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A9" w:rsidRDefault="000349D5" w:rsidP="00B17FA9">
      <w:pPr>
        <w:ind w:firstLine="1134"/>
        <w:jc w:val="both"/>
        <w:rPr>
          <w:color w:val="000000"/>
          <w:sz w:val="28"/>
          <w:szCs w:val="28"/>
        </w:rPr>
      </w:pPr>
      <w:r>
        <w:rPr>
          <w:sz w:val="28"/>
          <w:szCs w:val="28"/>
        </w:rPr>
        <w:t xml:space="preserve">Воронежский ВРЗ - </w:t>
      </w:r>
      <w:r w:rsidR="005F7D56" w:rsidRPr="00C214AA">
        <w:rPr>
          <w:sz w:val="28"/>
          <w:szCs w:val="28"/>
        </w:rPr>
        <w:t xml:space="preserve">АО «ВРМ» </w:t>
      </w:r>
      <w:r w:rsidR="00292F73" w:rsidRPr="00C214AA">
        <w:rPr>
          <w:sz w:val="28"/>
          <w:szCs w:val="28"/>
        </w:rPr>
        <w:t>проводит открытый конкурс</w:t>
      </w:r>
      <w:r w:rsidR="005F7D56" w:rsidRPr="00C214AA">
        <w:rPr>
          <w:sz w:val="28"/>
          <w:szCs w:val="28"/>
        </w:rPr>
        <w:t xml:space="preserve"> </w:t>
      </w:r>
      <w:r w:rsidR="00F365EC">
        <w:rPr>
          <w:sz w:val="28"/>
          <w:szCs w:val="28"/>
        </w:rPr>
        <w:t xml:space="preserve">          </w:t>
      </w:r>
      <w:r w:rsidR="005F7D56" w:rsidRPr="00C214AA">
        <w:rPr>
          <w:sz w:val="28"/>
          <w:szCs w:val="28"/>
        </w:rPr>
        <w:t>№</w:t>
      </w:r>
      <w:r w:rsidR="00C8066E">
        <w:rPr>
          <w:sz w:val="28"/>
          <w:szCs w:val="28"/>
        </w:rPr>
        <w:t xml:space="preserve"> </w:t>
      </w:r>
      <w:r w:rsidR="00F365EC" w:rsidRPr="00F365EC">
        <w:rPr>
          <w:sz w:val="28"/>
          <w:szCs w:val="28"/>
        </w:rPr>
        <w:t>ОК/1</w:t>
      </w:r>
      <w:r w:rsidR="00F365EC">
        <w:rPr>
          <w:sz w:val="28"/>
          <w:szCs w:val="28"/>
        </w:rPr>
        <w:t>1</w:t>
      </w:r>
      <w:r w:rsidR="00F365EC" w:rsidRPr="00F365EC">
        <w:rPr>
          <w:sz w:val="28"/>
          <w:szCs w:val="28"/>
        </w:rPr>
        <w:t>-ВВРЗ/2015</w:t>
      </w:r>
      <w:r w:rsidR="00F365EC">
        <w:t xml:space="preserve"> </w:t>
      </w:r>
      <w:r w:rsidR="00B17FA9">
        <w:rPr>
          <w:sz w:val="28"/>
          <w:szCs w:val="28"/>
        </w:rPr>
        <w:t>на право заключения договора</w:t>
      </w:r>
      <w:r w:rsidR="00E421AE" w:rsidRPr="00E421AE">
        <w:rPr>
          <w:sz w:val="28"/>
          <w:szCs w:val="28"/>
        </w:rPr>
        <w:t xml:space="preserve"> </w:t>
      </w:r>
      <w:r w:rsidR="00E421AE" w:rsidRPr="00530AF5">
        <w:rPr>
          <w:sz w:val="28"/>
          <w:szCs w:val="28"/>
        </w:rPr>
        <w:t xml:space="preserve">на </w:t>
      </w:r>
      <w:r w:rsidR="00B17FA9" w:rsidRPr="006A3DF3">
        <w:rPr>
          <w:sz w:val="28"/>
          <w:szCs w:val="28"/>
        </w:rPr>
        <w:t xml:space="preserve">выполнение работ по капитальному  </w:t>
      </w:r>
      <w:r w:rsidR="00B17FA9" w:rsidRPr="00CC323A">
        <w:rPr>
          <w:color w:val="000000"/>
          <w:sz w:val="28"/>
          <w:szCs w:val="28"/>
        </w:rPr>
        <w:t xml:space="preserve">ремонту </w:t>
      </w:r>
      <w:r w:rsidR="00B17FA9" w:rsidRPr="00CC4E12">
        <w:rPr>
          <w:sz w:val="28"/>
          <w:szCs w:val="28"/>
        </w:rPr>
        <w:t xml:space="preserve">железнодорожных путей, находящихся на балансовом учете Воронежского </w:t>
      </w:r>
      <w:r w:rsidR="00B17FA9">
        <w:rPr>
          <w:sz w:val="28"/>
          <w:szCs w:val="28"/>
        </w:rPr>
        <w:t>ВРЗ</w:t>
      </w:r>
      <w:r w:rsidR="00B17FA9" w:rsidRPr="00CC4E12">
        <w:rPr>
          <w:sz w:val="28"/>
          <w:szCs w:val="28"/>
        </w:rPr>
        <w:t xml:space="preserve"> АО «В</w:t>
      </w:r>
      <w:r w:rsidR="00B17FA9">
        <w:rPr>
          <w:sz w:val="28"/>
          <w:szCs w:val="28"/>
        </w:rPr>
        <w:t>РМ</w:t>
      </w:r>
      <w:r w:rsidR="00B17FA9" w:rsidRPr="00CC4E12">
        <w:rPr>
          <w:sz w:val="28"/>
          <w:szCs w:val="28"/>
        </w:rPr>
        <w:t>» в 201</w:t>
      </w:r>
      <w:r w:rsidR="00B17FA9">
        <w:rPr>
          <w:sz w:val="28"/>
          <w:szCs w:val="28"/>
        </w:rPr>
        <w:t>5</w:t>
      </w:r>
      <w:r w:rsidR="00B17FA9" w:rsidRPr="00CC4E12">
        <w:rPr>
          <w:sz w:val="28"/>
          <w:szCs w:val="28"/>
        </w:rPr>
        <w:t xml:space="preserve">  году</w:t>
      </w:r>
      <w:r w:rsidR="00B17FA9">
        <w:rPr>
          <w:color w:val="000000"/>
          <w:sz w:val="28"/>
          <w:szCs w:val="28"/>
        </w:rPr>
        <w:t>.</w:t>
      </w:r>
    </w:p>
    <w:p w:rsidR="00E421AE" w:rsidRPr="00410B4E" w:rsidRDefault="00E421AE" w:rsidP="00B33030">
      <w:pPr>
        <w:ind w:firstLine="709"/>
        <w:jc w:val="both"/>
        <w:rPr>
          <w:sz w:val="28"/>
          <w:szCs w:val="28"/>
        </w:rPr>
      </w:pPr>
    </w:p>
    <w:p w:rsidR="008757D9" w:rsidRPr="001E7FDC" w:rsidRDefault="008757D9" w:rsidP="008757D9">
      <w:pPr>
        <w:pStyle w:val="10"/>
        <w:ind w:firstLine="0"/>
        <w:jc w:val="center"/>
      </w:pP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F365EC" w:rsidRPr="00F365EC">
        <w:rPr>
          <w:szCs w:val="28"/>
        </w:rPr>
        <w:t>ОК/1</w:t>
      </w:r>
      <w:r w:rsidR="00F365EC">
        <w:rPr>
          <w:szCs w:val="28"/>
        </w:rPr>
        <w:t>1</w:t>
      </w:r>
      <w:r w:rsidR="00F365EC" w:rsidRPr="00F365EC">
        <w:rPr>
          <w:szCs w:val="28"/>
        </w:rPr>
        <w:t>-ВВРЗ/2015</w:t>
      </w:r>
      <w:r w:rsidR="00F365EC">
        <w:t xml:space="preserve"> </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r w:rsidR="00BF7FDF" w:rsidRPr="0012183B">
        <w:t xml:space="preserve">на </w:t>
      </w:r>
      <w:r w:rsidR="00BF7FDF">
        <w:t xml:space="preserve">сайте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t xml:space="preserve">и на сайте </w:t>
      </w:r>
      <w:r w:rsidR="005341BF" w:rsidRPr="008745BA">
        <w:t>www.</w:t>
      </w:r>
      <w:r w:rsidR="005341BF" w:rsidRPr="008745BA">
        <w:rPr>
          <w:lang w:val="en-US"/>
        </w:rPr>
        <w:t>vwrz</w:t>
      </w:r>
      <w:r w:rsidR="005341BF" w:rsidRPr="008745BA">
        <w:t>.ru</w:t>
      </w:r>
      <w:r w:rsidR="005F7D56">
        <w:t xml:space="preserve"> </w:t>
      </w:r>
      <w:r w:rsidR="005F7D56" w:rsidRPr="00F06DD9">
        <w:t xml:space="preserve">(раздел </w:t>
      </w:r>
      <w:r w:rsidR="005F7D56">
        <w:t>«</w:t>
      </w:r>
      <w:r w:rsidR="005F7D56" w:rsidRPr="00F06DD9">
        <w:t>Тендеры</w:t>
      </w:r>
      <w:r w:rsidR="005F7D56">
        <w:t>»</w:t>
      </w:r>
      <w:r w:rsidR="005F7D56" w:rsidRPr="00F06DD9">
        <w:t>)</w:t>
      </w:r>
      <w:r w:rsidR="005F7D56" w:rsidRPr="00FD4086">
        <w:rPr>
          <w:b/>
          <w:szCs w:val="28"/>
        </w:rPr>
        <w:t xml:space="preserve"> </w:t>
      </w:r>
      <w:r w:rsidR="008757D9" w:rsidRPr="00FD4086">
        <w:rPr>
          <w:b/>
          <w:szCs w:val="28"/>
        </w:rPr>
        <w:t>«</w:t>
      </w:r>
      <w:r w:rsidR="00BE0CE3">
        <w:rPr>
          <w:b/>
          <w:szCs w:val="28"/>
        </w:rPr>
        <w:t xml:space="preserve"> </w:t>
      </w:r>
      <w:r w:rsidR="00696858">
        <w:rPr>
          <w:b/>
          <w:szCs w:val="28"/>
        </w:rPr>
        <w:t>20</w:t>
      </w:r>
      <w:r w:rsidR="00BE0CE3">
        <w:rPr>
          <w:b/>
          <w:szCs w:val="28"/>
        </w:rPr>
        <w:t xml:space="preserve"> </w:t>
      </w:r>
      <w:r w:rsidR="00347748" w:rsidRPr="00FD4086">
        <w:rPr>
          <w:b/>
          <w:szCs w:val="28"/>
        </w:rPr>
        <w:t xml:space="preserve">» </w:t>
      </w:r>
      <w:r w:rsidR="00696858">
        <w:rPr>
          <w:b/>
          <w:szCs w:val="28"/>
        </w:rPr>
        <w:t xml:space="preserve">апреля </w:t>
      </w:r>
      <w:r w:rsidR="00347748" w:rsidRPr="00FD4086">
        <w:rPr>
          <w:b/>
          <w:szCs w:val="28"/>
        </w:rPr>
        <w:t xml:space="preserve"> 201</w:t>
      </w:r>
      <w:r w:rsidR="00E421AE">
        <w:rPr>
          <w:b/>
          <w:szCs w:val="28"/>
        </w:rPr>
        <w:t>5</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F365EC" w:rsidRPr="00F365EC">
        <w:rPr>
          <w:szCs w:val="28"/>
        </w:rPr>
        <w:t>ОК/1</w:t>
      </w:r>
      <w:r w:rsidR="00F365EC">
        <w:rPr>
          <w:szCs w:val="28"/>
        </w:rPr>
        <w:t>1</w:t>
      </w:r>
      <w:r w:rsidR="00F365EC" w:rsidRPr="00F365EC">
        <w:rPr>
          <w:szCs w:val="28"/>
        </w:rPr>
        <w:t>-ВВРЗ/2015</w:t>
      </w:r>
      <w:r w:rsidR="00F365EC">
        <w:t xml:space="preserve"> </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5F7D56" w:rsidRPr="005F7D56">
        <w:t xml:space="preserve">Воронежский </w:t>
      </w:r>
      <w:r w:rsidR="00E0516E">
        <w:t>ВРЗ</w:t>
      </w:r>
      <w:r w:rsidR="005341BF">
        <w:t xml:space="preserve"> филиал АО «ВРМ»</w:t>
      </w:r>
      <w:r w:rsidRPr="000D6614">
        <w:rPr>
          <w:bCs/>
          <w:color w:val="000000"/>
          <w:szCs w:val="28"/>
        </w:rPr>
        <w:t>.</w:t>
      </w:r>
    </w:p>
    <w:p w:rsidR="00F9346A" w:rsidRPr="00B17FA9" w:rsidRDefault="00366989" w:rsidP="00B17FA9">
      <w:pPr>
        <w:ind w:firstLine="709"/>
        <w:contextualSpacing/>
        <w:jc w:val="both"/>
        <w:outlineLvl w:val="2"/>
        <w:rPr>
          <w:sz w:val="28"/>
          <w:szCs w:val="28"/>
        </w:rPr>
      </w:pPr>
      <w:r w:rsidRPr="00B17FA9">
        <w:rPr>
          <w:color w:val="000000"/>
          <w:sz w:val="28"/>
          <w:szCs w:val="28"/>
        </w:rPr>
        <w:t>Ответственным представителем заказчика</w:t>
      </w:r>
      <w:r w:rsidR="00B26F16" w:rsidRPr="00B17FA9">
        <w:rPr>
          <w:color w:val="000000"/>
          <w:sz w:val="28"/>
          <w:szCs w:val="28"/>
        </w:rPr>
        <w:t xml:space="preserve"> является</w:t>
      </w:r>
      <w:r w:rsidR="005F7D56" w:rsidRPr="0040592F">
        <w:rPr>
          <w:color w:val="000000"/>
          <w:szCs w:val="28"/>
        </w:rPr>
        <w:t xml:space="preserve"> </w:t>
      </w:r>
      <w:r w:rsidR="00B17FA9" w:rsidRPr="009D4210">
        <w:rPr>
          <w:sz w:val="28"/>
          <w:szCs w:val="28"/>
        </w:rPr>
        <w:t xml:space="preserve">инженер сектора капитального строительства и ремонта энерго-механического отдела </w:t>
      </w:r>
      <w:r w:rsidR="00B17FA9">
        <w:rPr>
          <w:sz w:val="28"/>
          <w:szCs w:val="28"/>
        </w:rPr>
        <w:t xml:space="preserve"> </w:t>
      </w:r>
      <w:r w:rsidR="00B17FA9" w:rsidRPr="00D02ACC">
        <w:rPr>
          <w:sz w:val="28"/>
          <w:szCs w:val="28"/>
        </w:rPr>
        <w:t>Саввина Ирина Михайловна</w:t>
      </w:r>
      <w:r w:rsidR="00B17FA9" w:rsidRPr="009D4210">
        <w:rPr>
          <w:sz w:val="28"/>
          <w:szCs w:val="28"/>
        </w:rPr>
        <w:t xml:space="preserve"> </w:t>
      </w:r>
      <w:r w:rsidR="00B17FA9">
        <w:rPr>
          <w:sz w:val="28"/>
          <w:szCs w:val="28"/>
        </w:rPr>
        <w:t xml:space="preserve">т. </w:t>
      </w:r>
      <w:r w:rsidR="00B17FA9" w:rsidRPr="009D4210">
        <w:rPr>
          <w:sz w:val="28"/>
          <w:szCs w:val="28"/>
        </w:rPr>
        <w:t xml:space="preserve">(473) 221-39-32; </w:t>
      </w:r>
      <w:hyperlink r:id="rId6" w:history="1">
        <w:r w:rsidR="00B17FA9" w:rsidRPr="009D4210">
          <w:rPr>
            <w:rStyle w:val="a3"/>
            <w:sz w:val="28"/>
            <w:szCs w:val="28"/>
            <w:lang w:val="en-US"/>
          </w:rPr>
          <w:t>savvina</w:t>
        </w:r>
        <w:r w:rsidR="00B17FA9" w:rsidRPr="009D4210">
          <w:rPr>
            <w:rStyle w:val="a3"/>
            <w:sz w:val="28"/>
            <w:szCs w:val="28"/>
          </w:rPr>
          <w:t>@</w:t>
        </w:r>
        <w:r w:rsidR="00B17FA9" w:rsidRPr="009D4210">
          <w:rPr>
            <w:rStyle w:val="a3"/>
            <w:sz w:val="28"/>
            <w:szCs w:val="28"/>
            <w:lang w:val="en-US"/>
          </w:rPr>
          <w:t>vwrz</w:t>
        </w:r>
        <w:r w:rsidR="00B17FA9" w:rsidRPr="009D4210">
          <w:rPr>
            <w:rStyle w:val="a3"/>
            <w:sz w:val="28"/>
            <w:szCs w:val="28"/>
          </w:rPr>
          <w:t>.</w:t>
        </w:r>
        <w:r w:rsidR="00B17FA9" w:rsidRPr="009D4210">
          <w:rPr>
            <w:rStyle w:val="a3"/>
            <w:sz w:val="28"/>
            <w:szCs w:val="28"/>
            <w:lang w:val="en-US"/>
          </w:rPr>
          <w:t>ru</w:t>
        </w:r>
      </w:hyperlink>
      <w:r w:rsidR="00B17FA9" w:rsidRPr="009D4210">
        <w:rPr>
          <w:sz w:val="28"/>
          <w:szCs w:val="28"/>
        </w:rPr>
        <w:t>.</w:t>
      </w:r>
    </w:p>
    <w:p w:rsidR="00702AA4" w:rsidRPr="00410B4E" w:rsidRDefault="001E2281" w:rsidP="00702AA4">
      <w:pPr>
        <w:jc w:val="both"/>
        <w:rPr>
          <w:sz w:val="28"/>
          <w:szCs w:val="28"/>
        </w:rPr>
      </w:pPr>
      <w:r w:rsidRPr="004A32DA">
        <w:rPr>
          <w:color w:val="000000"/>
          <w:sz w:val="28"/>
          <w:szCs w:val="28"/>
        </w:rPr>
        <w:t xml:space="preserve">          </w:t>
      </w:r>
      <w:r w:rsidR="004743E3" w:rsidRPr="004A32DA">
        <w:rPr>
          <w:color w:val="000000"/>
          <w:sz w:val="28"/>
          <w:szCs w:val="28"/>
        </w:rPr>
        <w:t xml:space="preserve">Предметом открытого конкурса </w:t>
      </w:r>
      <w:r w:rsidRPr="004A32DA">
        <w:rPr>
          <w:rFonts w:eastAsia="MS Mincho"/>
          <w:sz w:val="28"/>
          <w:szCs w:val="28"/>
        </w:rPr>
        <w:t>№</w:t>
      </w:r>
      <w:r w:rsidR="00C8066E" w:rsidRPr="00C8066E">
        <w:rPr>
          <w:sz w:val="28"/>
          <w:szCs w:val="28"/>
        </w:rPr>
        <w:t xml:space="preserve"> </w:t>
      </w:r>
      <w:r w:rsidR="00F365EC" w:rsidRPr="00F365EC">
        <w:rPr>
          <w:sz w:val="28"/>
          <w:szCs w:val="28"/>
        </w:rPr>
        <w:t>ОК/1</w:t>
      </w:r>
      <w:r w:rsidR="00F365EC">
        <w:rPr>
          <w:sz w:val="28"/>
          <w:szCs w:val="28"/>
        </w:rPr>
        <w:t>1</w:t>
      </w:r>
      <w:r w:rsidR="00F365EC" w:rsidRPr="00F365EC">
        <w:rPr>
          <w:sz w:val="28"/>
          <w:szCs w:val="28"/>
        </w:rPr>
        <w:t>-ВВРЗ/2015</w:t>
      </w:r>
      <w:r w:rsidR="00F365EC">
        <w:t xml:space="preserve"> </w:t>
      </w:r>
      <w:r w:rsidR="00C8066E" w:rsidRPr="00E421AE">
        <w:rPr>
          <w:sz w:val="28"/>
          <w:szCs w:val="28"/>
        </w:rPr>
        <w:t xml:space="preserve"> </w:t>
      </w:r>
      <w:r w:rsidR="00066EFA" w:rsidRPr="004A32DA">
        <w:rPr>
          <w:rFonts w:eastAsia="MS Mincho"/>
          <w:sz w:val="28"/>
          <w:szCs w:val="28"/>
        </w:rPr>
        <w:t xml:space="preserve"> </w:t>
      </w:r>
      <w:r w:rsidR="004743E3" w:rsidRPr="004A32DA">
        <w:rPr>
          <w:color w:val="000000"/>
          <w:sz w:val="28"/>
          <w:szCs w:val="28"/>
        </w:rPr>
        <w:t>является</w:t>
      </w:r>
      <w:r w:rsidR="00066EFA">
        <w:rPr>
          <w:color w:val="000000"/>
          <w:szCs w:val="28"/>
        </w:rPr>
        <w:t xml:space="preserve"> </w:t>
      </w:r>
      <w:r w:rsidR="00B17FA9" w:rsidRPr="006A3DF3">
        <w:rPr>
          <w:sz w:val="28"/>
          <w:szCs w:val="28"/>
        </w:rPr>
        <w:t xml:space="preserve">выполнение работ по капитальному  </w:t>
      </w:r>
      <w:r w:rsidR="00B17FA9" w:rsidRPr="00CC323A">
        <w:rPr>
          <w:color w:val="000000"/>
          <w:sz w:val="28"/>
          <w:szCs w:val="28"/>
        </w:rPr>
        <w:t xml:space="preserve">ремонту </w:t>
      </w:r>
      <w:r w:rsidR="00B17FA9" w:rsidRPr="00CC4E12">
        <w:rPr>
          <w:sz w:val="28"/>
          <w:szCs w:val="28"/>
        </w:rPr>
        <w:t xml:space="preserve">железнодорожных путей, находящихся на балансовом учете Воронежского </w:t>
      </w:r>
      <w:r w:rsidR="00B17FA9">
        <w:rPr>
          <w:sz w:val="28"/>
          <w:szCs w:val="28"/>
        </w:rPr>
        <w:t>ВРЗ</w:t>
      </w:r>
      <w:r w:rsidR="00B17FA9" w:rsidRPr="00CC4E12">
        <w:rPr>
          <w:sz w:val="28"/>
          <w:szCs w:val="28"/>
        </w:rPr>
        <w:t xml:space="preserve"> АО «В</w:t>
      </w:r>
      <w:r w:rsidR="00B17FA9">
        <w:rPr>
          <w:sz w:val="28"/>
          <w:szCs w:val="28"/>
        </w:rPr>
        <w:t>РМ</w:t>
      </w:r>
      <w:r w:rsidR="00B17FA9" w:rsidRPr="00CC4E12">
        <w:rPr>
          <w:sz w:val="28"/>
          <w:szCs w:val="28"/>
        </w:rPr>
        <w:t>» в 201</w:t>
      </w:r>
      <w:r w:rsidR="00B17FA9">
        <w:rPr>
          <w:sz w:val="28"/>
          <w:szCs w:val="28"/>
        </w:rPr>
        <w:t>5</w:t>
      </w:r>
      <w:r w:rsidR="00B17FA9" w:rsidRPr="00CC4E12">
        <w:rPr>
          <w:sz w:val="28"/>
          <w:szCs w:val="28"/>
        </w:rPr>
        <w:t xml:space="preserve">  году</w:t>
      </w:r>
      <w:r w:rsidR="00B17FA9">
        <w:rPr>
          <w:sz w:val="28"/>
          <w:szCs w:val="28"/>
        </w:rPr>
        <w:t>.</w:t>
      </w:r>
    </w:p>
    <w:p w:rsidR="00B17FA9" w:rsidRPr="001C4E40" w:rsidRDefault="00B17FA9" w:rsidP="00B17FA9">
      <w:pPr>
        <w:ind w:firstLine="709"/>
        <w:contextualSpacing/>
        <w:jc w:val="both"/>
        <w:outlineLvl w:val="2"/>
        <w:rPr>
          <w:b/>
          <w:i/>
          <w:sz w:val="28"/>
          <w:szCs w:val="28"/>
        </w:rPr>
      </w:pPr>
      <w:r w:rsidRPr="007253C1">
        <w:rPr>
          <w:sz w:val="28"/>
          <w:szCs w:val="28"/>
        </w:rPr>
        <w:t xml:space="preserve">Начальная (максимальная) цена договора составляет </w:t>
      </w:r>
      <w:r w:rsidRPr="00B17FA9">
        <w:rPr>
          <w:sz w:val="28"/>
          <w:szCs w:val="28"/>
        </w:rPr>
        <w:t>4 851 000,00 (четыре миллиона восемьсот пятьдесят одна тысяча рублей 00 копеек) рублей 00 копеек без учёта НДС,  5 724 180,00 рублей  (п</w:t>
      </w:r>
      <w:r w:rsidRPr="00132607">
        <w:rPr>
          <w:sz w:val="28"/>
          <w:szCs w:val="28"/>
        </w:rPr>
        <w:t>ять миллионов семьсот двадцать четыре тысячи сто восемьдесят рублей 00 копеек</w:t>
      </w:r>
      <w:r w:rsidRPr="006D13B2">
        <w:rPr>
          <w:sz w:val="28"/>
          <w:szCs w:val="28"/>
        </w:rPr>
        <w:t>) с НДС</w:t>
      </w:r>
      <w:r w:rsidRPr="006D13B2">
        <w:rPr>
          <w:i/>
          <w:sz w:val="28"/>
          <w:szCs w:val="28"/>
        </w:rPr>
        <w:t>.</w:t>
      </w:r>
    </w:p>
    <w:p w:rsidR="00DE4A0F" w:rsidRPr="0009692B" w:rsidRDefault="00066EFA" w:rsidP="00DE4A0F">
      <w:pPr>
        <w:ind w:firstLine="720"/>
        <w:jc w:val="both"/>
        <w:rPr>
          <w:sz w:val="28"/>
          <w:szCs w:val="28"/>
        </w:rPr>
      </w:pPr>
      <w:r w:rsidRPr="00D57C5F">
        <w:rPr>
          <w:rFonts w:eastAsia="MS Mincho"/>
          <w:bCs/>
          <w:sz w:val="28"/>
          <w:szCs w:val="28"/>
        </w:rPr>
        <w:t xml:space="preserve">Период  </w:t>
      </w:r>
      <w:r w:rsidR="00A07D83">
        <w:rPr>
          <w:rFonts w:eastAsia="MS Mincho"/>
          <w:bCs/>
          <w:sz w:val="28"/>
          <w:szCs w:val="28"/>
        </w:rPr>
        <w:t>выполнения работ</w:t>
      </w:r>
      <w:r w:rsidRPr="00D57C5F">
        <w:rPr>
          <w:rFonts w:eastAsia="MS Mincho"/>
          <w:bCs/>
          <w:sz w:val="28"/>
          <w:szCs w:val="28"/>
        </w:rPr>
        <w:t>:</w:t>
      </w:r>
      <w:r w:rsidRPr="00066EFA">
        <w:rPr>
          <w:rFonts w:eastAsia="MS Mincho"/>
          <w:bCs/>
          <w:szCs w:val="28"/>
        </w:rPr>
        <w:t xml:space="preserve"> </w:t>
      </w:r>
      <w:r w:rsidR="00DE4A0F" w:rsidRPr="0009692B">
        <w:rPr>
          <w:sz w:val="28"/>
          <w:szCs w:val="28"/>
        </w:rPr>
        <w:t xml:space="preserve">с даты подписания договора  – до </w:t>
      </w:r>
      <w:r w:rsidR="00B17FA9" w:rsidRPr="00E043C0">
        <w:rPr>
          <w:sz w:val="28"/>
          <w:szCs w:val="28"/>
        </w:rPr>
        <w:t>3</w:t>
      </w:r>
      <w:r w:rsidR="00B17FA9">
        <w:rPr>
          <w:sz w:val="28"/>
          <w:szCs w:val="28"/>
        </w:rPr>
        <w:t>1</w:t>
      </w:r>
      <w:r w:rsidR="00B17FA9" w:rsidRPr="00E043C0">
        <w:rPr>
          <w:sz w:val="28"/>
          <w:szCs w:val="28"/>
        </w:rPr>
        <w:t>.0</w:t>
      </w:r>
      <w:r w:rsidR="00B17FA9">
        <w:rPr>
          <w:sz w:val="28"/>
          <w:szCs w:val="28"/>
        </w:rPr>
        <w:t>8</w:t>
      </w:r>
      <w:r w:rsidR="00B17FA9" w:rsidRPr="00E043C0">
        <w:rPr>
          <w:sz w:val="28"/>
          <w:szCs w:val="28"/>
        </w:rPr>
        <w:t>.201</w:t>
      </w:r>
      <w:r w:rsidR="00B17FA9">
        <w:rPr>
          <w:sz w:val="28"/>
          <w:szCs w:val="28"/>
        </w:rPr>
        <w:t>5</w:t>
      </w:r>
      <w:r w:rsidR="00B17FA9" w:rsidRPr="00E043C0">
        <w:rPr>
          <w:sz w:val="28"/>
          <w:szCs w:val="28"/>
        </w:rPr>
        <w:t xml:space="preserve"> </w:t>
      </w:r>
      <w:r w:rsidR="00DE4A0F" w:rsidRPr="0009692B">
        <w:rPr>
          <w:sz w:val="28"/>
          <w:szCs w:val="28"/>
        </w:rPr>
        <w:t>года.</w:t>
      </w:r>
    </w:p>
    <w:p w:rsidR="00A80F35" w:rsidRDefault="00A80F35" w:rsidP="00F76733">
      <w:pPr>
        <w:pStyle w:val="10"/>
        <w:ind w:firstLine="709"/>
        <w:rPr>
          <w:szCs w:val="28"/>
        </w:rPr>
      </w:pPr>
      <w:r>
        <w:rPr>
          <w:szCs w:val="28"/>
        </w:rPr>
        <w:t xml:space="preserve">Адрес </w:t>
      </w:r>
      <w:r w:rsidR="00A07D83">
        <w:rPr>
          <w:rFonts w:eastAsia="MS Mincho"/>
          <w:bCs/>
          <w:szCs w:val="28"/>
        </w:rPr>
        <w:t>выполнения работ</w:t>
      </w:r>
      <w:r>
        <w:rPr>
          <w:szCs w:val="28"/>
        </w:rPr>
        <w:t xml:space="preserve">: г.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B17FA9">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F365EC" w:rsidRPr="00F365EC">
        <w:rPr>
          <w:sz w:val="28"/>
          <w:szCs w:val="28"/>
        </w:rPr>
        <w:t>ОК/1</w:t>
      </w:r>
      <w:r w:rsidR="00F365EC">
        <w:rPr>
          <w:sz w:val="28"/>
          <w:szCs w:val="28"/>
        </w:rPr>
        <w:t>1</w:t>
      </w:r>
      <w:r w:rsidR="00F365EC" w:rsidRPr="00F365EC">
        <w:rPr>
          <w:sz w:val="28"/>
          <w:szCs w:val="28"/>
        </w:rPr>
        <w:t>-ВВРЗ/2015</w:t>
      </w:r>
      <w:r w:rsidR="00F365EC">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F365EC" w:rsidRPr="00F365EC">
        <w:rPr>
          <w:szCs w:val="28"/>
        </w:rPr>
        <w:t>ОК/1</w:t>
      </w:r>
      <w:r w:rsidR="00F365EC">
        <w:rPr>
          <w:szCs w:val="28"/>
        </w:rPr>
        <w:t>1</w:t>
      </w:r>
      <w:r w:rsidR="00F365EC" w:rsidRPr="00F365EC">
        <w:rPr>
          <w:szCs w:val="28"/>
        </w:rPr>
        <w:t>-ВВРЗ/2015</w:t>
      </w:r>
      <w:r w:rsidR="00F365EC">
        <w:t xml:space="preserve"> </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696858">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696858">
        <w:rPr>
          <w:b/>
          <w:szCs w:val="28"/>
        </w:rPr>
        <w:t>27</w:t>
      </w:r>
      <w:r w:rsidR="006C2D0B" w:rsidRPr="001F1390">
        <w:rPr>
          <w:b/>
          <w:szCs w:val="28"/>
        </w:rPr>
        <w:t xml:space="preserve">» </w:t>
      </w:r>
      <w:r w:rsidR="00696858">
        <w:rPr>
          <w:b/>
          <w:szCs w:val="28"/>
        </w:rPr>
        <w:t xml:space="preserve">мая </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F365EC" w:rsidRPr="00F365EC">
        <w:rPr>
          <w:szCs w:val="28"/>
        </w:rPr>
        <w:t>ОК/1</w:t>
      </w:r>
      <w:r w:rsidR="00F365EC">
        <w:rPr>
          <w:szCs w:val="28"/>
        </w:rPr>
        <w:t>1</w:t>
      </w:r>
      <w:r w:rsidR="00F365EC" w:rsidRPr="00F365EC">
        <w:rPr>
          <w:szCs w:val="28"/>
        </w:rPr>
        <w:t>-ВВРЗ/2015</w:t>
      </w:r>
      <w:r w:rsidR="00F365EC">
        <w:t xml:space="preserve"> </w:t>
      </w:r>
      <w:r w:rsidR="006C2D0B">
        <w:rPr>
          <w:rFonts w:eastAsia="MS Mincho"/>
          <w:szCs w:val="28"/>
        </w:rPr>
        <w:t xml:space="preserve"> </w:t>
      </w:r>
      <w:r w:rsidRPr="00B960E9">
        <w:rPr>
          <w:bCs/>
          <w:color w:val="000000"/>
          <w:szCs w:val="28"/>
        </w:rPr>
        <w:t xml:space="preserve">состоится </w:t>
      </w:r>
      <w:r w:rsidR="00923785" w:rsidRPr="001F1390">
        <w:rPr>
          <w:b/>
          <w:szCs w:val="28"/>
        </w:rPr>
        <w:t>«</w:t>
      </w:r>
      <w:r w:rsidR="00696858">
        <w:rPr>
          <w:b/>
          <w:szCs w:val="28"/>
        </w:rPr>
        <w:t>27</w:t>
      </w:r>
      <w:r w:rsidR="006C2D0B" w:rsidRPr="001F1390">
        <w:rPr>
          <w:b/>
          <w:szCs w:val="28"/>
        </w:rPr>
        <w:t>»</w:t>
      </w:r>
      <w:r w:rsidR="00696858">
        <w:rPr>
          <w:b/>
          <w:szCs w:val="28"/>
        </w:rPr>
        <w:t>мая</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696858">
        <w:rPr>
          <w:b/>
          <w:szCs w:val="28"/>
        </w:rPr>
        <w:t>14</w:t>
      </w:r>
      <w:r w:rsidR="001E2281" w:rsidRPr="001F1390">
        <w:rPr>
          <w:b/>
          <w:szCs w:val="28"/>
        </w:rPr>
        <w:t>:</w:t>
      </w:r>
      <w:r w:rsidR="00696858">
        <w:rPr>
          <w:b/>
          <w:szCs w:val="28"/>
        </w:rPr>
        <w:t>3</w:t>
      </w:r>
      <w:r w:rsidR="001E2281" w:rsidRPr="001F1390">
        <w:rPr>
          <w:b/>
          <w:szCs w:val="28"/>
        </w:rPr>
        <w:t>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733841" w:rsidRPr="003B0B07">
        <w:rPr>
          <w:bCs/>
          <w:szCs w:val="28"/>
        </w:rPr>
        <w:t xml:space="preserve">г.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696858">
        <w:rPr>
          <w:b/>
          <w:szCs w:val="28"/>
        </w:rPr>
        <w:t>29</w:t>
      </w:r>
      <w:r w:rsidR="006C2D0B" w:rsidRPr="003B0B07">
        <w:rPr>
          <w:b/>
          <w:szCs w:val="28"/>
        </w:rPr>
        <w:t xml:space="preserve">» </w:t>
      </w:r>
      <w:r w:rsidR="00696858">
        <w:rPr>
          <w:b/>
          <w:szCs w:val="28"/>
        </w:rPr>
        <w:t xml:space="preserve">мая </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г.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696858">
        <w:rPr>
          <w:b/>
          <w:sz w:val="28"/>
          <w:szCs w:val="28"/>
        </w:rPr>
        <w:t>02</w:t>
      </w:r>
      <w:r w:rsidR="002D70F9" w:rsidRPr="001F1390">
        <w:rPr>
          <w:b/>
          <w:sz w:val="28"/>
          <w:szCs w:val="28"/>
        </w:rPr>
        <w:t xml:space="preserve">» </w:t>
      </w:r>
      <w:r w:rsidR="00696858">
        <w:rPr>
          <w:b/>
          <w:sz w:val="28"/>
          <w:szCs w:val="28"/>
        </w:rPr>
        <w:t xml:space="preserve">июня </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r w:rsidR="00BF7FDF" w:rsidRPr="008745BA">
        <w:t>www.</w:t>
      </w:r>
      <w:r w:rsidR="00BF7FDF" w:rsidRPr="008745BA">
        <w:rPr>
          <w:lang w:val="en-US"/>
        </w:rPr>
        <w:t>vwrz</w:t>
      </w:r>
      <w:r w:rsidR="00BF7FDF" w:rsidRPr="008745BA">
        <w:t>.ru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F365EC" w:rsidRPr="00F365EC">
        <w:rPr>
          <w:szCs w:val="28"/>
        </w:rPr>
        <w:t>ОК/1</w:t>
      </w:r>
      <w:r w:rsidR="00F365EC">
        <w:rPr>
          <w:szCs w:val="28"/>
        </w:rPr>
        <w:t>1</w:t>
      </w:r>
      <w:r w:rsidR="00F365EC" w:rsidRPr="00F365EC">
        <w:rPr>
          <w:szCs w:val="28"/>
        </w:rPr>
        <w:t>-ВВРЗ/2015</w:t>
      </w:r>
      <w:r w:rsidR="00F365EC">
        <w:t xml:space="preserve"> </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сайте  www.</w:t>
      </w:r>
      <w:r w:rsidR="00BF7FDF" w:rsidRPr="008745BA">
        <w:rPr>
          <w:lang w:val="en-US"/>
        </w:rPr>
        <w:t>vwrz</w:t>
      </w:r>
      <w:r w:rsidR="00BF7FDF" w:rsidRPr="008745BA">
        <w:t>.ru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AA4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rsids>
    <w:rsidRoot w:val="00292F73"/>
    <w:rsid w:val="00021616"/>
    <w:rsid w:val="000349D5"/>
    <w:rsid w:val="000405C1"/>
    <w:rsid w:val="000417EC"/>
    <w:rsid w:val="00055B2E"/>
    <w:rsid w:val="00066EFA"/>
    <w:rsid w:val="00074F5D"/>
    <w:rsid w:val="00082862"/>
    <w:rsid w:val="000B2C95"/>
    <w:rsid w:val="000C3B13"/>
    <w:rsid w:val="000C6FA4"/>
    <w:rsid w:val="000D6614"/>
    <w:rsid w:val="0012592E"/>
    <w:rsid w:val="0016341D"/>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D70F9"/>
    <w:rsid w:val="002E168A"/>
    <w:rsid w:val="00306E13"/>
    <w:rsid w:val="00316CB5"/>
    <w:rsid w:val="00347748"/>
    <w:rsid w:val="00366989"/>
    <w:rsid w:val="00380979"/>
    <w:rsid w:val="003B0B07"/>
    <w:rsid w:val="003D6770"/>
    <w:rsid w:val="003F1694"/>
    <w:rsid w:val="003F4C4B"/>
    <w:rsid w:val="0040592F"/>
    <w:rsid w:val="00460256"/>
    <w:rsid w:val="004606B8"/>
    <w:rsid w:val="004662BB"/>
    <w:rsid w:val="00471054"/>
    <w:rsid w:val="00471ED8"/>
    <w:rsid w:val="004743E3"/>
    <w:rsid w:val="0048760F"/>
    <w:rsid w:val="0049575C"/>
    <w:rsid w:val="004A32DA"/>
    <w:rsid w:val="004D6CE5"/>
    <w:rsid w:val="004D71DE"/>
    <w:rsid w:val="004E7A77"/>
    <w:rsid w:val="004F052C"/>
    <w:rsid w:val="004F19CC"/>
    <w:rsid w:val="004F3908"/>
    <w:rsid w:val="0051635F"/>
    <w:rsid w:val="005341BF"/>
    <w:rsid w:val="00534AFC"/>
    <w:rsid w:val="00546311"/>
    <w:rsid w:val="00555D32"/>
    <w:rsid w:val="00565595"/>
    <w:rsid w:val="0057020A"/>
    <w:rsid w:val="00597B5C"/>
    <w:rsid w:val="005A6CCC"/>
    <w:rsid w:val="005B1BA8"/>
    <w:rsid w:val="005B2ACD"/>
    <w:rsid w:val="005E6C07"/>
    <w:rsid w:val="005F043B"/>
    <w:rsid w:val="005F687E"/>
    <w:rsid w:val="005F7D56"/>
    <w:rsid w:val="006055F4"/>
    <w:rsid w:val="0061025C"/>
    <w:rsid w:val="0062200D"/>
    <w:rsid w:val="006246E7"/>
    <w:rsid w:val="00625547"/>
    <w:rsid w:val="006636D6"/>
    <w:rsid w:val="00696858"/>
    <w:rsid w:val="006A3D2C"/>
    <w:rsid w:val="006B2136"/>
    <w:rsid w:val="006C29FC"/>
    <w:rsid w:val="006C2D0B"/>
    <w:rsid w:val="006D63C9"/>
    <w:rsid w:val="00702AA4"/>
    <w:rsid w:val="00733841"/>
    <w:rsid w:val="00741A26"/>
    <w:rsid w:val="00793768"/>
    <w:rsid w:val="007944D7"/>
    <w:rsid w:val="007B4543"/>
    <w:rsid w:val="007C500F"/>
    <w:rsid w:val="007D623F"/>
    <w:rsid w:val="007E14C8"/>
    <w:rsid w:val="00800581"/>
    <w:rsid w:val="008201D4"/>
    <w:rsid w:val="00836D02"/>
    <w:rsid w:val="00841E51"/>
    <w:rsid w:val="0085186E"/>
    <w:rsid w:val="008745BA"/>
    <w:rsid w:val="008757D9"/>
    <w:rsid w:val="0088145D"/>
    <w:rsid w:val="00893343"/>
    <w:rsid w:val="008A5F49"/>
    <w:rsid w:val="008B28A4"/>
    <w:rsid w:val="008C5E39"/>
    <w:rsid w:val="008E7584"/>
    <w:rsid w:val="008F3DB5"/>
    <w:rsid w:val="008F4871"/>
    <w:rsid w:val="00904729"/>
    <w:rsid w:val="00923785"/>
    <w:rsid w:val="00925432"/>
    <w:rsid w:val="009310BD"/>
    <w:rsid w:val="009A2908"/>
    <w:rsid w:val="009A4897"/>
    <w:rsid w:val="009B4748"/>
    <w:rsid w:val="00A011E7"/>
    <w:rsid w:val="00A0515E"/>
    <w:rsid w:val="00A07D83"/>
    <w:rsid w:val="00A33712"/>
    <w:rsid w:val="00A477DB"/>
    <w:rsid w:val="00A53F06"/>
    <w:rsid w:val="00A80F35"/>
    <w:rsid w:val="00AA13FF"/>
    <w:rsid w:val="00AB1ECB"/>
    <w:rsid w:val="00AB2A57"/>
    <w:rsid w:val="00AC0459"/>
    <w:rsid w:val="00B17FA9"/>
    <w:rsid w:val="00B26F16"/>
    <w:rsid w:val="00B33030"/>
    <w:rsid w:val="00B4411C"/>
    <w:rsid w:val="00B67F35"/>
    <w:rsid w:val="00B960E9"/>
    <w:rsid w:val="00BC128A"/>
    <w:rsid w:val="00BC1E82"/>
    <w:rsid w:val="00BE0CE3"/>
    <w:rsid w:val="00BF73A6"/>
    <w:rsid w:val="00BF7FDF"/>
    <w:rsid w:val="00C11449"/>
    <w:rsid w:val="00C12B1C"/>
    <w:rsid w:val="00C214AA"/>
    <w:rsid w:val="00C7053D"/>
    <w:rsid w:val="00C8066E"/>
    <w:rsid w:val="00C919F8"/>
    <w:rsid w:val="00CF2397"/>
    <w:rsid w:val="00D01023"/>
    <w:rsid w:val="00D14906"/>
    <w:rsid w:val="00D41DF2"/>
    <w:rsid w:val="00D57C5F"/>
    <w:rsid w:val="00D630EB"/>
    <w:rsid w:val="00D64281"/>
    <w:rsid w:val="00D91FBA"/>
    <w:rsid w:val="00DB21B7"/>
    <w:rsid w:val="00DD16A3"/>
    <w:rsid w:val="00DD6FBF"/>
    <w:rsid w:val="00DE4A0F"/>
    <w:rsid w:val="00E0268A"/>
    <w:rsid w:val="00E036A0"/>
    <w:rsid w:val="00E0516E"/>
    <w:rsid w:val="00E27969"/>
    <w:rsid w:val="00E34508"/>
    <w:rsid w:val="00E3606C"/>
    <w:rsid w:val="00E421AE"/>
    <w:rsid w:val="00E679B2"/>
    <w:rsid w:val="00E82AB3"/>
    <w:rsid w:val="00EA2FFE"/>
    <w:rsid w:val="00EB505C"/>
    <w:rsid w:val="00EE155C"/>
    <w:rsid w:val="00F365EC"/>
    <w:rsid w:val="00F6282C"/>
    <w:rsid w:val="00F722E3"/>
    <w:rsid w:val="00F76733"/>
    <w:rsid w:val="00F9346A"/>
    <w:rsid w:val="00F9675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vin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517</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4122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Саввина И М</cp:lastModifiedBy>
  <cp:revision>33</cp:revision>
  <cp:lastPrinted>2015-04-16T11:33:00Z</cp:lastPrinted>
  <dcterms:created xsi:type="dcterms:W3CDTF">2015-03-18T13:03:00Z</dcterms:created>
  <dcterms:modified xsi:type="dcterms:W3CDTF">2015-04-20T12:28:00Z</dcterms:modified>
</cp:coreProperties>
</file>